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1BA14" w14:textId="77777777" w:rsidR="00562F0C" w:rsidRDefault="00562F0C" w:rsidP="00562F0C">
      <w:pPr>
        <w:autoSpaceDE/>
        <w:autoSpaceDN/>
        <w:spacing w:after="200" w:line="276" w:lineRule="auto"/>
        <w:jc w:val="both"/>
        <w:rPr>
          <w:bCs/>
          <w:sz w:val="24"/>
          <w:szCs w:val="24"/>
        </w:rPr>
      </w:pPr>
    </w:p>
    <w:p w14:paraId="05D7EF34" w14:textId="77777777" w:rsidR="00562F0C" w:rsidRDefault="00562F0C" w:rsidP="00562F0C">
      <w:pPr>
        <w:autoSpaceDE/>
        <w:autoSpaceDN/>
        <w:spacing w:after="200" w:line="276" w:lineRule="auto"/>
        <w:jc w:val="both"/>
        <w:rPr>
          <w:bCs/>
          <w:sz w:val="24"/>
          <w:szCs w:val="24"/>
        </w:rPr>
      </w:pPr>
    </w:p>
    <w:p w14:paraId="73216B45" w14:textId="77777777" w:rsidR="00562F0C" w:rsidRPr="00562F0C" w:rsidRDefault="00562F0C" w:rsidP="00562F0C">
      <w:pPr>
        <w:shd w:val="clear" w:color="auto" w:fill="FFFFFF"/>
        <w:jc w:val="center"/>
        <w:rPr>
          <w:b/>
          <w:color w:val="1A1A1A"/>
          <w:sz w:val="24"/>
          <w:szCs w:val="24"/>
        </w:rPr>
      </w:pPr>
      <w:r w:rsidRPr="00562F0C">
        <w:rPr>
          <w:b/>
          <w:color w:val="1A1A1A"/>
          <w:sz w:val="24"/>
          <w:szCs w:val="24"/>
        </w:rPr>
        <w:t>Обязательная информация</w:t>
      </w:r>
    </w:p>
    <w:p w14:paraId="641D3A17" w14:textId="77777777" w:rsidR="00562F0C" w:rsidRPr="00562F0C" w:rsidRDefault="00562F0C" w:rsidP="00562F0C">
      <w:pPr>
        <w:shd w:val="clear" w:color="auto" w:fill="FFFFFF"/>
        <w:rPr>
          <w:color w:val="1A1A1A"/>
          <w:sz w:val="24"/>
          <w:szCs w:val="24"/>
        </w:rPr>
      </w:pPr>
    </w:p>
    <w:p w14:paraId="504A604B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  <w:r w:rsidRPr="00562F0C">
        <w:rPr>
          <w:color w:val="1A1A1A"/>
          <w:sz w:val="24"/>
          <w:szCs w:val="24"/>
        </w:rPr>
        <w:t xml:space="preserve">ТКБ </w:t>
      </w:r>
      <w:proofErr w:type="spellStart"/>
      <w:r w:rsidRPr="00562F0C">
        <w:rPr>
          <w:color w:val="1A1A1A"/>
          <w:sz w:val="24"/>
          <w:szCs w:val="24"/>
        </w:rPr>
        <w:t>Инвестмент</w:t>
      </w:r>
      <w:proofErr w:type="spellEnd"/>
      <w:r w:rsidRPr="00562F0C">
        <w:rPr>
          <w:color w:val="1A1A1A"/>
          <w:sz w:val="24"/>
          <w:szCs w:val="24"/>
        </w:rPr>
        <w:t xml:space="preserve"> </w:t>
      </w:r>
      <w:proofErr w:type="spellStart"/>
      <w:r w:rsidRPr="00562F0C">
        <w:rPr>
          <w:color w:val="1A1A1A"/>
          <w:sz w:val="24"/>
          <w:szCs w:val="24"/>
        </w:rPr>
        <w:t>Партнерс</w:t>
      </w:r>
      <w:proofErr w:type="spellEnd"/>
      <w:r w:rsidRPr="00562F0C">
        <w:rPr>
          <w:color w:val="1A1A1A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505CF237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18C50113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  <w:r w:rsidRPr="00562F0C">
        <w:rPr>
          <w:color w:val="1A1A1A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562F0C">
        <w:rPr>
          <w:color w:val="1A1A1A"/>
          <w:sz w:val="24"/>
          <w:szCs w:val="24"/>
        </w:rPr>
        <w:t>Инвестмент</w:t>
      </w:r>
      <w:proofErr w:type="spellEnd"/>
      <w:r w:rsidRPr="00562F0C">
        <w:rPr>
          <w:color w:val="1A1A1A"/>
          <w:sz w:val="24"/>
          <w:szCs w:val="24"/>
        </w:rPr>
        <w:t xml:space="preserve"> </w:t>
      </w:r>
      <w:proofErr w:type="spellStart"/>
      <w:r w:rsidRPr="00562F0C">
        <w:rPr>
          <w:color w:val="1A1A1A"/>
          <w:sz w:val="24"/>
          <w:szCs w:val="24"/>
        </w:rPr>
        <w:t>Партнерс</w:t>
      </w:r>
      <w:proofErr w:type="spellEnd"/>
      <w:r w:rsidRPr="00562F0C">
        <w:rPr>
          <w:color w:val="1A1A1A"/>
          <w:sz w:val="24"/>
          <w:szCs w:val="24"/>
        </w:rPr>
        <w:t xml:space="preserve"> – Фонд сбалансированный глобальный» (Правила доверительного управления фондом зарегистрированы Банком России 04.07.2024 за № 6310).</w:t>
      </w:r>
    </w:p>
    <w:p w14:paraId="58C6E841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61C8E1D9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  <w:r w:rsidRPr="00562F0C">
        <w:rPr>
          <w:color w:val="1A1A1A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в офисе управляющей компании по адресу: Российская Федерация, 191119, Санкт-Петербург, улица Марата, дом 69–71, лит. А, или по телефону (812) 332-7-332.</w:t>
      </w:r>
    </w:p>
    <w:p w14:paraId="728D32AC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2DDDDF74" w14:textId="77777777" w:rsidR="00562F0C" w:rsidRPr="00562F0C" w:rsidRDefault="00562F0C" w:rsidP="00562F0C">
      <w:pPr>
        <w:shd w:val="clear" w:color="auto" w:fill="FFFFFF"/>
        <w:jc w:val="both"/>
        <w:rPr>
          <w:color w:val="1A1A1A"/>
          <w:sz w:val="24"/>
          <w:szCs w:val="24"/>
        </w:rPr>
      </w:pPr>
      <w:r w:rsidRPr="00562F0C">
        <w:rPr>
          <w:color w:val="1A1A1A"/>
          <w:sz w:val="24"/>
          <w:szCs w:val="24"/>
        </w:rPr>
        <w:t>Стоимость инвестиционных паев может увеличи</w:t>
      </w:r>
      <w:bookmarkStart w:id="0" w:name="_GoBack"/>
      <w:bookmarkEnd w:id="0"/>
      <w:r w:rsidRPr="00562F0C">
        <w:rPr>
          <w:color w:val="1A1A1A"/>
          <w:sz w:val="24"/>
          <w:szCs w:val="24"/>
        </w:rPr>
        <w:t>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777CEB77" w14:textId="5930C88E" w:rsidR="00562F0C" w:rsidRPr="00562F0C" w:rsidRDefault="00562F0C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 w:rsidRPr="00562F0C">
        <w:rPr>
          <w:b/>
          <w:bCs/>
          <w:sz w:val="24"/>
          <w:szCs w:val="24"/>
        </w:rPr>
        <w:br w:type="page"/>
      </w:r>
    </w:p>
    <w:p w14:paraId="39D7423F" w14:textId="548B1A4D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226B4557" w:rsidR="0075494E" w:rsidRPr="00BF704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BF704B">
        <w:rPr>
          <w:rFonts w:ascii="Times New Roman" w:hAnsi="Times New Roman" w:cs="Times New Roman"/>
          <w:b/>
          <w:bCs/>
        </w:rPr>
        <w:t xml:space="preserve">     </w:t>
      </w:r>
      <w:proofErr w:type="spellStart"/>
      <w:r w:rsidR="00BF704B">
        <w:rPr>
          <w:rFonts w:ascii="Times New Roman" w:hAnsi="Times New Roman" w:cs="Times New Roman"/>
          <w:b/>
          <w:bCs/>
        </w:rPr>
        <w:t>Мордавченкова</w:t>
      </w:r>
      <w:proofErr w:type="spellEnd"/>
      <w:r w:rsidR="00BF704B">
        <w:rPr>
          <w:rFonts w:ascii="Times New Roman" w:hAnsi="Times New Roman" w:cs="Times New Roman"/>
          <w:b/>
          <w:bCs/>
        </w:rPr>
        <w:t xml:space="preserve"> А.А.</w:t>
      </w:r>
    </w:p>
    <w:p w14:paraId="68B7990C" w14:textId="4BCC310C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DD6802">
        <w:rPr>
          <w:rFonts w:ascii="Times New Roman" w:hAnsi="Times New Roman" w:cs="Times New Roman"/>
          <w:b/>
          <w:bCs/>
        </w:rPr>
        <w:t xml:space="preserve">                         </w:t>
      </w:r>
      <w:r w:rsidR="003C5CD8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="00F14763">
        <w:rPr>
          <w:rFonts w:ascii="Times New Roman" w:hAnsi="Times New Roman" w:cs="Times New Roman"/>
          <w:b/>
          <w:bCs/>
        </w:rPr>
        <w:t>от  «</w:t>
      </w:r>
      <w:proofErr w:type="gramEnd"/>
      <w:r w:rsidR="00A70F62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» </w:t>
      </w:r>
      <w:r w:rsidR="00DD6802">
        <w:rPr>
          <w:rFonts w:ascii="Times New Roman" w:hAnsi="Times New Roman" w:cs="Times New Roman"/>
          <w:b/>
          <w:bCs/>
        </w:rPr>
        <w:t>мая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BF704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3C5CD8">
        <w:rPr>
          <w:rFonts w:ascii="Times New Roman" w:hAnsi="Times New Roman" w:cs="Times New Roman"/>
          <w:b/>
          <w:bCs/>
        </w:rPr>
        <w:t>36</w:t>
      </w:r>
      <w:r w:rsidR="00F14763">
        <w:rPr>
          <w:rFonts w:ascii="Times New Roman" w:hAnsi="Times New Roman" w:cs="Times New Roman"/>
          <w:b/>
          <w:bCs/>
        </w:rPr>
        <w:t xml:space="preserve"> </w:t>
      </w:r>
    </w:p>
    <w:p w14:paraId="66776143" w14:textId="1AB93EAD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4FA63FE0" w14:textId="082FDF0F" w:rsidR="00124362" w:rsidRDefault="00124362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F8CEBBC" w14:textId="77777777" w:rsidR="00124362" w:rsidRDefault="00124362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39B2F256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BF704B">
        <w:rPr>
          <w:rFonts w:ascii="Times New Roman" w:hAnsi="Times New Roman" w:cs="Times New Roman"/>
          <w:b/>
          <w:bCs/>
        </w:rPr>
        <w:t>0</w:t>
      </w:r>
      <w:r w:rsidR="00DD6802">
        <w:rPr>
          <w:rFonts w:ascii="Times New Roman" w:hAnsi="Times New Roman" w:cs="Times New Roman"/>
          <w:b/>
          <w:bCs/>
        </w:rPr>
        <w:t>0</w:t>
      </w:r>
      <w:r w:rsidR="00BF704B">
        <w:rPr>
          <w:rFonts w:ascii="Times New Roman" w:hAnsi="Times New Roman" w:cs="Times New Roman"/>
          <w:b/>
          <w:bCs/>
        </w:rPr>
        <w:t>2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5C41CA0" w14:textId="77777777" w:rsidR="007E5546" w:rsidRPr="007E5546" w:rsidRDefault="00E976AA" w:rsidP="007E5546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="007E5546"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5F8B1431" w14:textId="77777777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7592957B" w14:textId="04C7B241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Фонд </w:t>
      </w:r>
      <w:r w:rsidR="00F14763">
        <w:rPr>
          <w:b/>
          <w:bCs/>
          <w:spacing w:val="-7"/>
          <w:sz w:val="24"/>
          <w:szCs w:val="24"/>
          <w:lang w:eastAsia="en-US"/>
        </w:rPr>
        <w:t>сбалансированный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 глобальный</w:t>
      </w:r>
      <w:r w:rsidRPr="007E5546">
        <w:rPr>
          <w:b/>
          <w:spacing w:val="-1"/>
          <w:sz w:val="24"/>
          <w:szCs w:val="24"/>
          <w:lang w:eastAsia="en-US"/>
        </w:rPr>
        <w:t>»</w:t>
      </w:r>
    </w:p>
    <w:p w14:paraId="70F7608F" w14:textId="77777777" w:rsidR="00124362" w:rsidRDefault="00124362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97DF330" w14:textId="77777777" w:rsidR="00124362" w:rsidRDefault="00124362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E3C7A4E" w14:textId="4F42E85A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 w:rsidR="007E5546"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 w:rsidR="003B1BCB">
        <w:rPr>
          <w:rFonts w:ascii="Times New Roman" w:hAnsi="Times New Roman" w:cs="Times New Roman"/>
          <w:b w:val="0"/>
          <w:sz w:val="20"/>
          <w:szCs w:val="20"/>
        </w:rPr>
        <w:t>ом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– Фонд </w:t>
      </w:r>
      <w:r w:rsidR="00F14763">
        <w:rPr>
          <w:rFonts w:ascii="Times New Roman" w:hAnsi="Times New Roman" w:cs="Times New Roman"/>
          <w:b w:val="0"/>
          <w:sz w:val="20"/>
          <w:szCs w:val="20"/>
        </w:rPr>
        <w:t>сбалансированный</w:t>
      </w:r>
      <w:r w:rsidR="00AB581A">
        <w:rPr>
          <w:rFonts w:ascii="Times New Roman" w:hAnsi="Times New Roman" w:cs="Times New Roman"/>
          <w:b w:val="0"/>
          <w:sz w:val="20"/>
          <w:szCs w:val="20"/>
        </w:rPr>
        <w:t xml:space="preserve"> глобальный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»</w:t>
      </w:r>
      <w:r w:rsidR="008B2955">
        <w:rPr>
          <w:rFonts w:ascii="Times New Roman" w:hAnsi="Times New Roman" w:cs="Times New Roman"/>
          <w:b w:val="0"/>
          <w:sz w:val="20"/>
          <w:szCs w:val="20"/>
        </w:rPr>
        <w:t>, зар</w:t>
      </w:r>
      <w:r w:rsidR="00F14763">
        <w:rPr>
          <w:rFonts w:ascii="Times New Roman" w:hAnsi="Times New Roman" w:cs="Times New Roman"/>
          <w:b w:val="0"/>
          <w:sz w:val="20"/>
          <w:szCs w:val="20"/>
        </w:rPr>
        <w:t>егистрированные Банком России 04 июля 2024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14763">
        <w:rPr>
          <w:rFonts w:ascii="Times New Roman" w:hAnsi="Times New Roman" w:cs="Times New Roman"/>
          <w:b w:val="0"/>
          <w:sz w:val="20"/>
          <w:szCs w:val="20"/>
        </w:rPr>
        <w:t>г. за №6310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9D0C9D" w:rsidRPr="009716ED" w14:paraId="517C30CC" w14:textId="77777777" w:rsidTr="00FD509D">
        <w:trPr>
          <w:trHeight w:val="652"/>
        </w:trPr>
        <w:tc>
          <w:tcPr>
            <w:tcW w:w="568" w:type="dxa"/>
          </w:tcPr>
          <w:p w14:paraId="7275F2C0" w14:textId="160385B4" w:rsidR="009D0C9D" w:rsidRPr="000A6A38" w:rsidRDefault="000A6A38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31EEB533" w14:textId="1A2788C4" w:rsidR="009D0C9D" w:rsidRPr="000B7778" w:rsidRDefault="006F281F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4168" w:type="dxa"/>
          </w:tcPr>
          <w:p w14:paraId="18C45503" w14:textId="22E22B4A" w:rsidR="009D0C9D" w:rsidRPr="009D0C9D" w:rsidRDefault="006F281F" w:rsidP="006F281F">
            <w:pPr>
              <w:pStyle w:val="afd"/>
              <w:ind w:left="0"/>
              <w:jc w:val="both"/>
              <w:rPr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Pr="003D7D80">
              <w:rPr>
                <w:spacing w:val="-1"/>
                <w:sz w:val="22"/>
                <w:szCs w:val="22"/>
              </w:rPr>
              <w:t>Закрытое акционерно</w:t>
            </w:r>
            <w:r>
              <w:rPr>
                <w:spacing w:val="-1"/>
                <w:sz w:val="22"/>
                <w:szCs w:val="22"/>
              </w:rPr>
              <w:t>е общество «</w:t>
            </w:r>
            <w:r w:rsidRPr="003D7D80">
              <w:rPr>
                <w:spacing w:val="-1"/>
                <w:sz w:val="22"/>
                <w:szCs w:val="22"/>
              </w:rPr>
              <w:t>Первый Специализированный Депозитарий</w:t>
            </w:r>
            <w:r>
              <w:rPr>
                <w:spacing w:val="-1"/>
                <w:sz w:val="22"/>
                <w:szCs w:val="22"/>
              </w:rPr>
              <w:t>»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6C88A704" w14:textId="3B40F234" w:rsidR="009D0C9D" w:rsidRPr="004831FD" w:rsidRDefault="006F281F" w:rsidP="0084598B">
            <w:pPr>
              <w:autoSpaceDE/>
              <w:autoSpaceDN/>
              <w:spacing w:before="60" w:after="60"/>
              <w:jc w:val="both"/>
              <w:rPr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0B7778" w:rsidRPr="009716ED" w14:paraId="57184ACF" w14:textId="77777777" w:rsidTr="00FD509D">
        <w:trPr>
          <w:trHeight w:val="652"/>
        </w:trPr>
        <w:tc>
          <w:tcPr>
            <w:tcW w:w="568" w:type="dxa"/>
          </w:tcPr>
          <w:p w14:paraId="25A9976B" w14:textId="285BB0F1" w:rsidR="000B7778" w:rsidRDefault="000B7778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076" w:type="dxa"/>
          </w:tcPr>
          <w:p w14:paraId="7622B5EA" w14:textId="12E843C8" w:rsidR="000B7778" w:rsidRPr="000B7778" w:rsidRDefault="006F281F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</w:t>
            </w:r>
          </w:p>
        </w:tc>
        <w:tc>
          <w:tcPr>
            <w:tcW w:w="4168" w:type="dxa"/>
          </w:tcPr>
          <w:p w14:paraId="2F4D0553" w14:textId="77777777" w:rsidR="006F281F" w:rsidRPr="003D7D80" w:rsidRDefault="006F281F" w:rsidP="006F281F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Pr="00BD2FBC">
              <w:rPr>
                <w:sz w:val="22"/>
                <w:szCs w:val="22"/>
              </w:rPr>
              <w:t xml:space="preserve"> </w:t>
            </w:r>
            <w:r w:rsidRPr="001C0257">
              <w:rPr>
                <w:sz w:val="22"/>
                <w:szCs w:val="22"/>
              </w:rPr>
              <w:t>1027700373678</w:t>
            </w:r>
            <w:r>
              <w:rPr>
                <w:sz w:val="22"/>
                <w:szCs w:val="22"/>
              </w:rPr>
              <w:t>.</w:t>
            </w:r>
          </w:p>
          <w:p w14:paraId="2CA9CE3E" w14:textId="529A9C79" w:rsidR="000B7778" w:rsidRPr="000B7778" w:rsidRDefault="000B7778" w:rsidP="001F69B3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0CE4E90B" w14:textId="6C442ACA" w:rsidR="006F281F" w:rsidRPr="003D7D80" w:rsidRDefault="006F281F" w:rsidP="006F281F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Pr="00BD2FBC">
              <w:rPr>
                <w:sz w:val="22"/>
                <w:szCs w:val="22"/>
              </w:rPr>
              <w:t xml:space="preserve">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  <w:p w14:paraId="0959DA4C" w14:textId="6CA6B5D5" w:rsidR="000B7778" w:rsidRPr="000B7778" w:rsidRDefault="000B7778" w:rsidP="001F69B3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65B9B" w:rsidRPr="009716ED" w14:paraId="13A329BB" w14:textId="77777777" w:rsidTr="00FD509D">
        <w:trPr>
          <w:trHeight w:val="652"/>
        </w:trPr>
        <w:tc>
          <w:tcPr>
            <w:tcW w:w="568" w:type="dxa"/>
          </w:tcPr>
          <w:p w14:paraId="76FCCF40" w14:textId="31770299" w:rsidR="00565B9B" w:rsidRDefault="00565B9B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076" w:type="dxa"/>
          </w:tcPr>
          <w:p w14:paraId="5BA7B672" w14:textId="6C4A0406" w:rsidR="00565B9B" w:rsidRDefault="00F8436D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9.</w:t>
            </w:r>
          </w:p>
        </w:tc>
        <w:tc>
          <w:tcPr>
            <w:tcW w:w="4168" w:type="dxa"/>
          </w:tcPr>
          <w:p w14:paraId="70F74BE8" w14:textId="77777777" w:rsidR="00F8436D" w:rsidRPr="003D7D80" w:rsidRDefault="00F8436D" w:rsidP="00F8436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22-000-1-00001.</w:t>
            </w:r>
          </w:p>
          <w:p w14:paraId="4C0F1858" w14:textId="77777777" w:rsidR="00565B9B" w:rsidRDefault="00565B9B" w:rsidP="006F281F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DD68C63" w14:textId="7EC8C631" w:rsidR="00F8436D" w:rsidRPr="003D7D80" w:rsidRDefault="00F8436D" w:rsidP="00F8436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 w:rsidRPr="003D7D80">
              <w:rPr>
                <w:sz w:val="22"/>
                <w:szCs w:val="22"/>
              </w:rPr>
              <w:t>.</w:t>
            </w:r>
          </w:p>
          <w:p w14:paraId="7A25B524" w14:textId="77777777" w:rsidR="00565B9B" w:rsidRDefault="00565B9B" w:rsidP="006F281F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DB2DF7" w:rsidRPr="009716ED" w14:paraId="08135AF5" w14:textId="77777777" w:rsidTr="00FD509D">
        <w:trPr>
          <w:trHeight w:val="652"/>
        </w:trPr>
        <w:tc>
          <w:tcPr>
            <w:tcW w:w="568" w:type="dxa"/>
          </w:tcPr>
          <w:p w14:paraId="29E70DA4" w14:textId="799F611E" w:rsidR="00DB2DF7" w:rsidRDefault="00DB2DF7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076" w:type="dxa"/>
          </w:tcPr>
          <w:p w14:paraId="20031D47" w14:textId="5E150545" w:rsidR="00DB2DF7" w:rsidRDefault="00DB2DF7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10.</w:t>
            </w:r>
          </w:p>
        </w:tc>
        <w:tc>
          <w:tcPr>
            <w:tcW w:w="4168" w:type="dxa"/>
          </w:tcPr>
          <w:p w14:paraId="147B01DF" w14:textId="77777777" w:rsidR="00DB2DF7" w:rsidRPr="003D7D80" w:rsidRDefault="00DB2DF7" w:rsidP="00DB2DF7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>
              <w:rPr>
                <w:spacing w:val="-1"/>
                <w:sz w:val="22"/>
                <w:szCs w:val="22"/>
              </w:rPr>
              <w:t>Закрытое акционерное общество «</w:t>
            </w:r>
            <w:r w:rsidRPr="003D7D80">
              <w:rPr>
                <w:spacing w:val="-1"/>
                <w:sz w:val="22"/>
                <w:szCs w:val="22"/>
              </w:rPr>
              <w:t>Первый Специализированный Депозитарий</w:t>
            </w:r>
            <w:r>
              <w:rPr>
                <w:spacing w:val="-1"/>
                <w:sz w:val="22"/>
                <w:szCs w:val="22"/>
              </w:rPr>
              <w:t>»</w:t>
            </w:r>
            <w:r w:rsidRPr="003D7D80">
              <w:rPr>
                <w:sz w:val="22"/>
                <w:szCs w:val="22"/>
              </w:rPr>
              <w:t>.</w:t>
            </w:r>
          </w:p>
          <w:p w14:paraId="3286F852" w14:textId="77777777" w:rsidR="00DB2DF7" w:rsidRPr="003D7D80" w:rsidRDefault="00DB2DF7" w:rsidP="00F8436D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EF13F39" w14:textId="418A7616" w:rsidR="00DB2DF7" w:rsidRPr="003D7D80" w:rsidRDefault="00DB2DF7" w:rsidP="00F8436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DB2DF7" w:rsidRPr="009716ED" w14:paraId="1A644D99" w14:textId="77777777" w:rsidTr="00FD509D">
        <w:trPr>
          <w:trHeight w:val="652"/>
        </w:trPr>
        <w:tc>
          <w:tcPr>
            <w:tcW w:w="568" w:type="dxa"/>
          </w:tcPr>
          <w:p w14:paraId="752F6D54" w14:textId="030B9835" w:rsidR="00DB2DF7" w:rsidRDefault="00DB2DF7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076" w:type="dxa"/>
          </w:tcPr>
          <w:p w14:paraId="37822D52" w14:textId="75714F7C" w:rsidR="00DB2DF7" w:rsidRDefault="00DB2DF7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11.</w:t>
            </w:r>
          </w:p>
        </w:tc>
        <w:tc>
          <w:tcPr>
            <w:tcW w:w="4168" w:type="dxa"/>
          </w:tcPr>
          <w:p w14:paraId="27F5FF70" w14:textId="77777777" w:rsidR="00DB2DF7" w:rsidRDefault="00DB2DF7" w:rsidP="00DB2DF7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>ОГРН регистратора: 1027700373678</w:t>
            </w:r>
            <w:r>
              <w:rPr>
                <w:sz w:val="22"/>
                <w:szCs w:val="22"/>
              </w:rPr>
              <w:t>.</w:t>
            </w:r>
          </w:p>
          <w:p w14:paraId="18117BBB" w14:textId="77777777" w:rsidR="00DB2DF7" w:rsidRPr="003D7D80" w:rsidRDefault="00DB2DF7" w:rsidP="00DB2DF7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1090899" w14:textId="451F797E" w:rsidR="00DB2DF7" w:rsidRDefault="00DB2DF7" w:rsidP="00DB2DF7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ОГРН регистратора: </w:t>
            </w:r>
            <w:r w:rsidR="009F22CE"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  <w:p w14:paraId="71C47FB6" w14:textId="77777777" w:rsidR="00DB2DF7" w:rsidRPr="003D7D80" w:rsidRDefault="00DB2DF7" w:rsidP="00F8436D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A40F6" w:rsidRPr="009716ED" w14:paraId="041E20FD" w14:textId="77777777" w:rsidTr="00FD509D">
        <w:trPr>
          <w:trHeight w:val="652"/>
        </w:trPr>
        <w:tc>
          <w:tcPr>
            <w:tcW w:w="568" w:type="dxa"/>
          </w:tcPr>
          <w:p w14:paraId="04A13433" w14:textId="28CC3EE8" w:rsidR="00AA40F6" w:rsidRDefault="00AA40F6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6</w:t>
            </w:r>
          </w:p>
        </w:tc>
        <w:tc>
          <w:tcPr>
            <w:tcW w:w="1076" w:type="dxa"/>
          </w:tcPr>
          <w:p w14:paraId="375C2AC5" w14:textId="1BE8AF99" w:rsidR="00AA40F6" w:rsidRDefault="00AA40F6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</w:t>
            </w:r>
          </w:p>
        </w:tc>
        <w:tc>
          <w:tcPr>
            <w:tcW w:w="4168" w:type="dxa"/>
          </w:tcPr>
          <w:p w14:paraId="47116CD0" w14:textId="77777777" w:rsidR="00AA40F6" w:rsidRDefault="00AA40F6" w:rsidP="00AA40F6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07023,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</w:t>
            </w:r>
            <w:r>
              <w:rPr>
                <w:sz w:val="22"/>
                <w:szCs w:val="22"/>
              </w:rPr>
              <w:t>.</w:t>
            </w:r>
          </w:p>
          <w:p w14:paraId="65E1A1C7" w14:textId="77777777" w:rsidR="00AA40F6" w:rsidRPr="003D7D80" w:rsidRDefault="00AA40F6" w:rsidP="00DB2DF7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12C8BE0" w14:textId="0494E54B" w:rsidR="00AA40F6" w:rsidRDefault="00AA40F6" w:rsidP="00AA40F6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>
              <w:rPr>
                <w:sz w:val="22"/>
                <w:szCs w:val="22"/>
              </w:rPr>
              <w:t>.</w:t>
            </w:r>
          </w:p>
          <w:p w14:paraId="1C0843CF" w14:textId="77777777" w:rsidR="00AA40F6" w:rsidRPr="003D7D80" w:rsidRDefault="00AA40F6" w:rsidP="00DB2DF7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52C260E2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C35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BF704B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  <w:r w:rsidR="00BF704B">
        <w:rPr>
          <w:rFonts w:ascii="Times New Roman" w:hAnsi="Times New Roman" w:cs="Times New Roman"/>
          <w:sz w:val="22"/>
          <w:szCs w:val="22"/>
          <w:lang w:val="ru-RU"/>
        </w:rPr>
        <w:t>А.А. Мордавченков</w:t>
      </w:r>
    </w:p>
    <w:sectPr w:rsidR="00FB1D6A" w:rsidRPr="00313DC0" w:rsidSect="00984E02">
      <w:footerReference w:type="default" r:id="rId11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31991490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562F0C">
      <w:rPr>
        <w:noProof/>
      </w:rPr>
      <w:t>3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6"/>
  </w:num>
  <w:num w:numId="18">
    <w:abstractNumId w:val="4"/>
  </w:num>
  <w:num w:numId="19">
    <w:abstractNumId w:val="17"/>
  </w:num>
  <w:num w:numId="20">
    <w:abstractNumId w:val="11"/>
  </w:num>
  <w:num w:numId="21">
    <w:abstractNumId w:val="13"/>
  </w:num>
  <w:num w:numId="22">
    <w:abstractNumId w:val="20"/>
  </w:num>
  <w:num w:numId="23">
    <w:abstractNumId w:val="1"/>
  </w:num>
  <w:num w:numId="24">
    <w:abstractNumId w:val="19"/>
  </w:num>
  <w:num w:numId="25">
    <w:abstractNumId w:val="6"/>
  </w:num>
  <w:num w:numId="26">
    <w:abstractNumId w:val="18"/>
  </w:num>
  <w:num w:numId="27">
    <w:abstractNumId w:val="12"/>
  </w:num>
  <w:num w:numId="28">
    <w:abstractNumId w:val="9"/>
  </w:num>
  <w:num w:numId="29">
    <w:abstractNumId w:val="14"/>
  </w:num>
  <w:num w:numId="30">
    <w:abstractNumId w:val="15"/>
  </w:num>
  <w:num w:numId="31">
    <w:abstractNumId w:val="2"/>
  </w:num>
  <w:num w:numId="32">
    <w:abstractNumId w:val="3"/>
  </w:num>
  <w:num w:numId="33">
    <w:abstractNumId w:val="8"/>
  </w:num>
  <w:num w:numId="34">
    <w:abstractNumId w:val="21"/>
  </w:num>
  <w:num w:numId="35">
    <w:abstractNumId w:val="5"/>
  </w:num>
  <w:num w:numId="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4362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1F69B3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5CD8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550A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D578A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4B47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6250"/>
    <w:rsid w:val="00557181"/>
    <w:rsid w:val="0056116F"/>
    <w:rsid w:val="00562323"/>
    <w:rsid w:val="00562514"/>
    <w:rsid w:val="005628B2"/>
    <w:rsid w:val="00562AAE"/>
    <w:rsid w:val="00562F0C"/>
    <w:rsid w:val="00563844"/>
    <w:rsid w:val="0056394F"/>
    <w:rsid w:val="00563FE8"/>
    <w:rsid w:val="00565B9B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6F281F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3D27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A484A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E1605"/>
    <w:rsid w:val="009E4D47"/>
    <w:rsid w:val="009E697E"/>
    <w:rsid w:val="009E6B9B"/>
    <w:rsid w:val="009F22CE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615C"/>
    <w:rsid w:val="00A507C9"/>
    <w:rsid w:val="00A56282"/>
    <w:rsid w:val="00A600E1"/>
    <w:rsid w:val="00A62F5E"/>
    <w:rsid w:val="00A64D1E"/>
    <w:rsid w:val="00A64D98"/>
    <w:rsid w:val="00A675E1"/>
    <w:rsid w:val="00A70F62"/>
    <w:rsid w:val="00A71FE8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40F6"/>
    <w:rsid w:val="00AA79A4"/>
    <w:rsid w:val="00AB581A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BF704B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2DF7"/>
    <w:rsid w:val="00DB428A"/>
    <w:rsid w:val="00DB51BE"/>
    <w:rsid w:val="00DB722D"/>
    <w:rsid w:val="00DC4F9F"/>
    <w:rsid w:val="00DD19D5"/>
    <w:rsid w:val="00DD4407"/>
    <w:rsid w:val="00DD5A79"/>
    <w:rsid w:val="00DD6802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763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1662"/>
    <w:rsid w:val="00F6719B"/>
    <w:rsid w:val="00F72AEE"/>
    <w:rsid w:val="00F821AE"/>
    <w:rsid w:val="00F8436D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1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character" w:customStyle="1" w:styleId="FontStyle56">
    <w:name w:val="Font Style56"/>
    <w:basedOn w:val="a2"/>
    <w:uiPriority w:val="99"/>
    <w:rsid w:val="006F281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162AA-AF06-4909-BEFD-C68F1699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498</Words>
  <Characters>4394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22</cp:revision>
  <cp:lastPrinted>2022-02-24T13:35:00Z</cp:lastPrinted>
  <dcterms:created xsi:type="dcterms:W3CDTF">2023-08-10T08:28:00Z</dcterms:created>
  <dcterms:modified xsi:type="dcterms:W3CDTF">2026-06-18T09:19:00Z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